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974" w:rsidRDefault="0051003B" w:rsidP="00B04974">
      <w:pPr>
        <w:pStyle w:val="Title"/>
        <w:rPr>
          <w:rFonts w:ascii="Arial" w:hAnsi="Arial" w:cs="Arial"/>
          <w:sz w:val="36"/>
          <w:szCs w:val="36"/>
        </w:rPr>
      </w:pPr>
      <w:r w:rsidRPr="00B64D86">
        <w:rPr>
          <w:rFonts w:ascii="Arial" w:hAnsi="Arial" w:cs="Arial"/>
          <w:sz w:val="40"/>
          <w:szCs w:val="40"/>
        </w:rPr>
        <w:t xml:space="preserve">Obrazloženje </w:t>
      </w:r>
      <w:r w:rsidR="008B796F">
        <w:rPr>
          <w:rFonts w:ascii="Arial" w:hAnsi="Arial" w:cs="Arial"/>
          <w:sz w:val="40"/>
          <w:szCs w:val="40"/>
        </w:rPr>
        <w:t xml:space="preserve">donošenja </w:t>
      </w:r>
      <w:r w:rsidR="00B04974" w:rsidRPr="00B04974">
        <w:rPr>
          <w:rFonts w:ascii="Arial" w:hAnsi="Arial" w:cs="Arial"/>
          <w:sz w:val="40"/>
          <w:szCs w:val="40"/>
        </w:rPr>
        <w:t>Pravila za eksplicitnu dnevnu dodjelu kapaciteta za granicu između zona trgovanja Hrvatska - Srbija</w:t>
      </w:r>
      <w:r w:rsidR="00B04974" w:rsidRPr="00B04974">
        <w:rPr>
          <w:rFonts w:ascii="Arial" w:hAnsi="Arial" w:cs="Arial"/>
          <w:sz w:val="36"/>
          <w:szCs w:val="36"/>
        </w:rPr>
        <w:t xml:space="preserve"> </w:t>
      </w:r>
    </w:p>
    <w:p w:rsidR="00B04974" w:rsidRPr="00B04974" w:rsidRDefault="00B04974" w:rsidP="00B04974">
      <w:pPr>
        <w:jc w:val="both"/>
      </w:pPr>
    </w:p>
    <w:p w:rsidR="00B04974" w:rsidRDefault="007E33B4" w:rsidP="00B04974">
      <w:pPr>
        <w:jc w:val="both"/>
        <w:rPr>
          <w:rFonts w:ascii="Arial" w:hAnsi="Arial" w:cs="Arial"/>
        </w:rPr>
      </w:pPr>
      <w:r w:rsidRPr="00B04974">
        <w:rPr>
          <w:rFonts w:ascii="Arial" w:hAnsi="Arial" w:cs="Arial"/>
        </w:rPr>
        <w:t xml:space="preserve">U Pravilima </w:t>
      </w:r>
      <w:r w:rsidR="00B04974" w:rsidRPr="00B04974">
        <w:rPr>
          <w:rFonts w:ascii="Arial" w:hAnsi="Arial" w:cs="Arial"/>
        </w:rPr>
        <w:t xml:space="preserve">za eksplicitnu dnevnu dodjelu kapaciteta za granicu između zona trgovanja Hrvatska - Srbija </w:t>
      </w:r>
      <w:r w:rsidRPr="00B04974">
        <w:rPr>
          <w:rFonts w:ascii="Arial" w:hAnsi="Arial" w:cs="Arial"/>
        </w:rPr>
        <w:t>AD</w:t>
      </w:r>
      <w:r w:rsidR="00B04974">
        <w:rPr>
          <w:rFonts w:ascii="Arial" w:hAnsi="Arial" w:cs="Arial"/>
        </w:rPr>
        <w:t xml:space="preserve"> predložene su sljedeće izmjene:</w:t>
      </w:r>
    </w:p>
    <w:p w:rsidR="00B04974" w:rsidRPr="00B04974" w:rsidRDefault="00B04974" w:rsidP="00B04974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 w:rsidRPr="00B04974">
        <w:rPr>
          <w:rFonts w:ascii="Arial" w:hAnsi="Arial" w:cs="Arial"/>
        </w:rPr>
        <w:t>izmjene uvjeta bankarske garancije</w:t>
      </w:r>
    </w:p>
    <w:p w:rsidR="00B04974" w:rsidRPr="00B04974" w:rsidRDefault="00B04974" w:rsidP="00B04974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 w:rsidRPr="00B04974">
        <w:rPr>
          <w:rFonts w:ascii="Arial" w:hAnsi="Arial" w:cs="Arial"/>
        </w:rPr>
        <w:t>omogućavanje elektronskog potpisa</w:t>
      </w:r>
    </w:p>
    <w:p w:rsidR="007E33B4" w:rsidRPr="007E33B4" w:rsidRDefault="007E33B4" w:rsidP="00B04974">
      <w:pPr>
        <w:jc w:val="both"/>
      </w:pPr>
      <w:r w:rsidRPr="00B04974">
        <w:rPr>
          <w:rFonts w:ascii="Arial" w:hAnsi="Arial" w:cs="Arial"/>
        </w:rPr>
        <w:tab/>
      </w:r>
    </w:p>
    <w:p w:rsidR="00B04974" w:rsidRDefault="00B04974" w:rsidP="00652C18">
      <w:pPr>
        <w:pStyle w:val="ListParagraph"/>
        <w:ind w:left="0"/>
        <w:jc w:val="both"/>
      </w:pPr>
      <w:bookmarkStart w:id="0" w:name="_GoBack"/>
      <w:bookmarkEnd w:id="0"/>
    </w:p>
    <w:sectPr w:rsidR="00B04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5981"/>
    <w:multiLevelType w:val="hybridMultilevel"/>
    <w:tmpl w:val="186AE1B6"/>
    <w:lvl w:ilvl="0" w:tplc="5A82C8F4">
      <w:numFmt w:val="bullet"/>
      <w:lvlText w:val="-"/>
      <w:lvlJc w:val="left"/>
      <w:pPr>
        <w:ind w:left="108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A2097"/>
    <w:multiLevelType w:val="hybridMultilevel"/>
    <w:tmpl w:val="6D20EA18"/>
    <w:lvl w:ilvl="0" w:tplc="44143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2357B"/>
    <w:multiLevelType w:val="hybridMultilevel"/>
    <w:tmpl w:val="CBFC0376"/>
    <w:lvl w:ilvl="0" w:tplc="0A20F35E">
      <w:start w:val="1"/>
      <w:numFmt w:val="decimal"/>
      <w:lvlText w:val="%1."/>
      <w:lvlJc w:val="left"/>
      <w:pPr>
        <w:ind w:left="996" w:hanging="361"/>
      </w:pPr>
      <w:rPr>
        <w:rFonts w:ascii="Calibri" w:eastAsia="Calibri" w:hAnsi="Calibri" w:hint="default"/>
        <w:sz w:val="22"/>
        <w:szCs w:val="22"/>
      </w:rPr>
    </w:lvl>
    <w:lvl w:ilvl="1" w:tplc="F85691CE">
      <w:start w:val="1"/>
      <w:numFmt w:val="lowerLetter"/>
      <w:lvlText w:val="(%2)"/>
      <w:lvlJc w:val="left"/>
      <w:pPr>
        <w:ind w:left="1717" w:hanging="360"/>
      </w:pPr>
      <w:rPr>
        <w:rFonts w:ascii="Calibri" w:eastAsia="Calibri" w:hAnsi="Calibri" w:hint="default"/>
        <w:sz w:val="22"/>
        <w:szCs w:val="22"/>
      </w:rPr>
    </w:lvl>
    <w:lvl w:ilvl="2" w:tplc="FFBC5A74">
      <w:start w:val="1"/>
      <w:numFmt w:val="bullet"/>
      <w:lvlText w:val="•"/>
      <w:lvlJc w:val="left"/>
      <w:pPr>
        <w:ind w:left="2598" w:hanging="360"/>
      </w:pPr>
      <w:rPr>
        <w:rFonts w:hint="default"/>
      </w:rPr>
    </w:lvl>
    <w:lvl w:ilvl="3" w:tplc="B00088E2">
      <w:start w:val="1"/>
      <w:numFmt w:val="bullet"/>
      <w:lvlText w:val="•"/>
      <w:lvlJc w:val="left"/>
      <w:pPr>
        <w:ind w:left="3480" w:hanging="360"/>
      </w:pPr>
      <w:rPr>
        <w:rFonts w:hint="default"/>
      </w:rPr>
    </w:lvl>
    <w:lvl w:ilvl="4" w:tplc="E00E22C8">
      <w:start w:val="1"/>
      <w:numFmt w:val="bullet"/>
      <w:lvlText w:val="•"/>
      <w:lvlJc w:val="left"/>
      <w:pPr>
        <w:ind w:left="4361" w:hanging="360"/>
      </w:pPr>
      <w:rPr>
        <w:rFonts w:hint="default"/>
      </w:rPr>
    </w:lvl>
    <w:lvl w:ilvl="5" w:tplc="C7606A6A">
      <w:start w:val="1"/>
      <w:numFmt w:val="bullet"/>
      <w:lvlText w:val="•"/>
      <w:lvlJc w:val="left"/>
      <w:pPr>
        <w:ind w:left="5243" w:hanging="360"/>
      </w:pPr>
      <w:rPr>
        <w:rFonts w:hint="default"/>
      </w:rPr>
    </w:lvl>
    <w:lvl w:ilvl="6" w:tplc="F96EA7BC">
      <w:start w:val="1"/>
      <w:numFmt w:val="bullet"/>
      <w:lvlText w:val="•"/>
      <w:lvlJc w:val="left"/>
      <w:pPr>
        <w:ind w:left="6124" w:hanging="360"/>
      </w:pPr>
      <w:rPr>
        <w:rFonts w:hint="default"/>
      </w:rPr>
    </w:lvl>
    <w:lvl w:ilvl="7" w:tplc="8550B5D4">
      <w:start w:val="1"/>
      <w:numFmt w:val="bullet"/>
      <w:lvlText w:val="•"/>
      <w:lvlJc w:val="left"/>
      <w:pPr>
        <w:ind w:left="7005" w:hanging="360"/>
      </w:pPr>
      <w:rPr>
        <w:rFonts w:hint="default"/>
      </w:rPr>
    </w:lvl>
    <w:lvl w:ilvl="8" w:tplc="17ACA64C">
      <w:start w:val="1"/>
      <w:numFmt w:val="bullet"/>
      <w:lvlText w:val="•"/>
      <w:lvlJc w:val="left"/>
      <w:pPr>
        <w:ind w:left="7887" w:hanging="360"/>
      </w:pPr>
      <w:rPr>
        <w:rFonts w:hint="default"/>
      </w:rPr>
    </w:lvl>
  </w:abstractNum>
  <w:abstractNum w:abstractNumId="3" w15:restartNumberingAfterBreak="0">
    <w:nsid w:val="33725F31"/>
    <w:multiLevelType w:val="hybridMultilevel"/>
    <w:tmpl w:val="DA464EB8"/>
    <w:lvl w:ilvl="0" w:tplc="22F09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92B3E"/>
    <w:multiLevelType w:val="hybridMultilevel"/>
    <w:tmpl w:val="1EC0FCF2"/>
    <w:lvl w:ilvl="0" w:tplc="280CA96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787C1D"/>
    <w:multiLevelType w:val="hybridMultilevel"/>
    <w:tmpl w:val="D5248132"/>
    <w:lvl w:ilvl="0" w:tplc="7BC8259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F738E"/>
    <w:multiLevelType w:val="hybridMultilevel"/>
    <w:tmpl w:val="E5A80C7A"/>
    <w:lvl w:ilvl="0" w:tplc="AB5ED30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6C463D"/>
    <w:multiLevelType w:val="hybridMultilevel"/>
    <w:tmpl w:val="C73AB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D70EF"/>
    <w:multiLevelType w:val="hybridMultilevel"/>
    <w:tmpl w:val="92CE7578"/>
    <w:lvl w:ilvl="0" w:tplc="7BC8259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55799"/>
    <w:multiLevelType w:val="hybridMultilevel"/>
    <w:tmpl w:val="DA464EB8"/>
    <w:lvl w:ilvl="0" w:tplc="22F09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35ADD"/>
    <w:multiLevelType w:val="hybridMultilevel"/>
    <w:tmpl w:val="D5025250"/>
    <w:lvl w:ilvl="0" w:tplc="5A82C8F4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60AD4"/>
    <w:multiLevelType w:val="hybridMultilevel"/>
    <w:tmpl w:val="2DE881CE"/>
    <w:lvl w:ilvl="0" w:tplc="1E529C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6010578"/>
    <w:multiLevelType w:val="hybridMultilevel"/>
    <w:tmpl w:val="248205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62A99"/>
    <w:multiLevelType w:val="hybridMultilevel"/>
    <w:tmpl w:val="66E275A4"/>
    <w:lvl w:ilvl="0" w:tplc="70F24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1C277F"/>
    <w:multiLevelType w:val="hybridMultilevel"/>
    <w:tmpl w:val="8D6E16D6"/>
    <w:lvl w:ilvl="0" w:tplc="2F703F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4"/>
  </w:num>
  <w:num w:numId="5">
    <w:abstractNumId w:val="11"/>
  </w:num>
  <w:num w:numId="6">
    <w:abstractNumId w:val="3"/>
  </w:num>
  <w:num w:numId="7">
    <w:abstractNumId w:val="9"/>
  </w:num>
  <w:num w:numId="8">
    <w:abstractNumId w:val="10"/>
  </w:num>
  <w:num w:numId="9">
    <w:abstractNumId w:val="0"/>
  </w:num>
  <w:num w:numId="10">
    <w:abstractNumId w:val="14"/>
  </w:num>
  <w:num w:numId="11">
    <w:abstractNumId w:val="5"/>
  </w:num>
  <w:num w:numId="12">
    <w:abstractNumId w:val="8"/>
  </w:num>
  <w:num w:numId="13">
    <w:abstractNumId w:val="12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3B"/>
    <w:rsid w:val="00002CAA"/>
    <w:rsid w:val="0004674E"/>
    <w:rsid w:val="000C146D"/>
    <w:rsid w:val="000C342F"/>
    <w:rsid w:val="000E4812"/>
    <w:rsid w:val="001003F7"/>
    <w:rsid w:val="001D485F"/>
    <w:rsid w:val="001F0008"/>
    <w:rsid w:val="00205D42"/>
    <w:rsid w:val="00206C82"/>
    <w:rsid w:val="002B23EC"/>
    <w:rsid w:val="002F0762"/>
    <w:rsid w:val="003129B7"/>
    <w:rsid w:val="0035149C"/>
    <w:rsid w:val="0039042B"/>
    <w:rsid w:val="003B4E9D"/>
    <w:rsid w:val="003C012E"/>
    <w:rsid w:val="003D4E0E"/>
    <w:rsid w:val="00411B2F"/>
    <w:rsid w:val="0051003B"/>
    <w:rsid w:val="00594A8E"/>
    <w:rsid w:val="00652C18"/>
    <w:rsid w:val="00654C83"/>
    <w:rsid w:val="00676696"/>
    <w:rsid w:val="006E1471"/>
    <w:rsid w:val="00732321"/>
    <w:rsid w:val="007E33B4"/>
    <w:rsid w:val="00807D11"/>
    <w:rsid w:val="008852D5"/>
    <w:rsid w:val="008A6173"/>
    <w:rsid w:val="008B796F"/>
    <w:rsid w:val="00911D71"/>
    <w:rsid w:val="009E548C"/>
    <w:rsid w:val="00A76B03"/>
    <w:rsid w:val="00A91E66"/>
    <w:rsid w:val="00B04974"/>
    <w:rsid w:val="00B242C2"/>
    <w:rsid w:val="00B35A26"/>
    <w:rsid w:val="00B40873"/>
    <w:rsid w:val="00B45D66"/>
    <w:rsid w:val="00B64D86"/>
    <w:rsid w:val="00BC3AC0"/>
    <w:rsid w:val="00BC4B34"/>
    <w:rsid w:val="00CC1815"/>
    <w:rsid w:val="00D06151"/>
    <w:rsid w:val="00D10D39"/>
    <w:rsid w:val="00D279FE"/>
    <w:rsid w:val="00DA404F"/>
    <w:rsid w:val="00E12CB6"/>
    <w:rsid w:val="00E542CD"/>
    <w:rsid w:val="00F72CA5"/>
    <w:rsid w:val="00FA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3B9AE"/>
  <w15:docId w15:val="{8F752A1E-4205-4C42-80E8-24CAB9C8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0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03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100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00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100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07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D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D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D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D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D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3B4"/>
    <w:pPr>
      <w:autoSpaceDE w:val="0"/>
      <w:autoSpaceDN w:val="0"/>
      <w:adjustRightInd w:val="0"/>
      <w:spacing w:after="0" w:line="240" w:lineRule="auto"/>
    </w:pPr>
    <w:rPr>
      <w:rFonts w:ascii="Lucida Sans Unicode" w:eastAsia="Calibri" w:hAnsi="Lucida Sans Unicode" w:cs="Lucida Sans Unicode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04974"/>
    <w:pPr>
      <w:widowControl w:val="0"/>
      <w:spacing w:after="0" w:line="240" w:lineRule="auto"/>
      <w:ind w:left="996" w:hanging="360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04974"/>
    <w:rPr>
      <w:rFonts w:ascii="Calibri" w:eastAsia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Hrvatski operator prijenosnog sustava d.o.o.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Antun Andrić</dc:creator>
  <cp:lastModifiedBy>Gorana Štefanac Jušić</cp:lastModifiedBy>
  <cp:revision>7</cp:revision>
  <dcterms:created xsi:type="dcterms:W3CDTF">2021-12-08T08:30:00Z</dcterms:created>
  <dcterms:modified xsi:type="dcterms:W3CDTF">2021-12-08T09:28:00Z</dcterms:modified>
</cp:coreProperties>
</file>